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3E" w:rsidRDefault="00377F3E" w:rsidP="00F622DC">
      <w:pPr>
        <w:pStyle w:val="50"/>
        <w:shd w:val="clear" w:color="auto" w:fill="auto"/>
        <w:spacing w:line="360" w:lineRule="auto"/>
        <w:jc w:val="center"/>
      </w:pPr>
      <w:r w:rsidRPr="00377F3E">
        <w:t>Аннотация дисциплины</w:t>
      </w:r>
    </w:p>
    <w:p w:rsidR="00F622DC" w:rsidRPr="00B75A22" w:rsidRDefault="00F622DC" w:rsidP="00F622DC">
      <w:pPr>
        <w:pStyle w:val="50"/>
        <w:shd w:val="clear" w:color="auto" w:fill="auto"/>
        <w:spacing w:line="360" w:lineRule="auto"/>
        <w:jc w:val="center"/>
      </w:pPr>
      <w:r>
        <w:t>Управление рисками в корпорациях</w:t>
      </w:r>
    </w:p>
    <w:p w:rsidR="00F622DC" w:rsidRPr="00B75A22" w:rsidRDefault="00F622DC" w:rsidP="00F622DC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C30848">
        <w:t xml:space="preserve">очная </w:t>
      </w:r>
      <w:bookmarkStart w:id="0" w:name="_GoBack"/>
      <w:bookmarkEnd w:id="0"/>
      <w:r>
        <w:t>форма обучения</w:t>
      </w:r>
      <w:r w:rsidRPr="00B75A22">
        <w:t>.</w:t>
      </w:r>
    </w:p>
    <w:p w:rsidR="00F622DC" w:rsidRDefault="00F622DC" w:rsidP="00794BE9">
      <w:pPr>
        <w:pStyle w:val="60"/>
        <w:tabs>
          <w:tab w:val="right" w:pos="9341"/>
        </w:tabs>
        <w:spacing w:line="360" w:lineRule="auto"/>
        <w:ind w:firstLine="709"/>
        <w:rPr>
          <w:rFonts w:ascii="Times New Roman" w:hAnsi="Times New Roman" w:cs="Times New Roman"/>
        </w:rPr>
      </w:pPr>
      <w:r w:rsidRPr="00B75A22">
        <w:rPr>
          <w:rStyle w:val="61"/>
          <w:rFonts w:ascii="Times New Roman" w:hAnsi="Times New Roman" w:cs="Times New Roman"/>
        </w:rPr>
        <w:t xml:space="preserve">Цель дисциплины: </w:t>
      </w:r>
      <w:r w:rsidR="00794BE9" w:rsidRPr="00794BE9">
        <w:rPr>
          <w:rFonts w:ascii="Times New Roman" w:hAnsi="Times New Roman" w:cs="Times New Roman"/>
        </w:rPr>
        <w:t>формирование</w:t>
      </w:r>
      <w:r w:rsidR="00794BE9">
        <w:rPr>
          <w:rFonts w:ascii="Times New Roman" w:hAnsi="Times New Roman" w:cs="Times New Roman"/>
        </w:rPr>
        <w:t xml:space="preserve"> системы теоретических знаний и </w:t>
      </w:r>
      <w:r w:rsidR="00794BE9" w:rsidRPr="00794BE9">
        <w:rPr>
          <w:rFonts w:ascii="Times New Roman" w:hAnsi="Times New Roman" w:cs="Times New Roman"/>
        </w:rPr>
        <w:t>практических навыков об организации управления рисками в корпорациях,</w:t>
      </w:r>
      <w:r w:rsidR="00794BE9">
        <w:rPr>
          <w:rFonts w:ascii="Times New Roman" w:hAnsi="Times New Roman" w:cs="Times New Roman"/>
        </w:rPr>
        <w:t xml:space="preserve"> </w:t>
      </w:r>
      <w:r w:rsidR="00794BE9" w:rsidRPr="00794BE9">
        <w:rPr>
          <w:rFonts w:ascii="Times New Roman" w:hAnsi="Times New Roman" w:cs="Times New Roman"/>
        </w:rPr>
        <w:t>применении современных методов и</w:t>
      </w:r>
      <w:r w:rsidR="00794BE9">
        <w:rPr>
          <w:rFonts w:ascii="Times New Roman" w:hAnsi="Times New Roman" w:cs="Times New Roman"/>
        </w:rPr>
        <w:t xml:space="preserve"> моделей разработки, принятия и </w:t>
      </w:r>
      <w:r w:rsidR="00794BE9" w:rsidRPr="00794BE9">
        <w:rPr>
          <w:rFonts w:ascii="Times New Roman" w:hAnsi="Times New Roman" w:cs="Times New Roman"/>
        </w:rPr>
        <w:t>реализации управленческих решений в условиях риска и неопределенности.</w:t>
      </w:r>
    </w:p>
    <w:p w:rsidR="00DB41AD" w:rsidRDefault="00F622DC" w:rsidP="00DB41AD">
      <w:pPr>
        <w:pStyle w:val="6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74351C">
        <w:rPr>
          <w:rFonts w:ascii="Times New Roman" w:hAnsi="Times New Roman" w:cs="Times New Roman"/>
          <w:b/>
          <w:bCs/>
        </w:rPr>
        <w:t xml:space="preserve">Место дисциплины в структуре ООП </w:t>
      </w:r>
      <w:r w:rsidRPr="0074351C">
        <w:rPr>
          <w:rFonts w:ascii="Times New Roman" w:hAnsi="Times New Roman" w:cs="Times New Roman"/>
        </w:rPr>
        <w:t xml:space="preserve">- дисциплина «Управление </w:t>
      </w:r>
      <w:r>
        <w:rPr>
          <w:rFonts w:ascii="Times New Roman" w:hAnsi="Times New Roman" w:cs="Times New Roman"/>
        </w:rPr>
        <w:t>рисками в корпо</w:t>
      </w:r>
      <w:r w:rsidR="00DB41A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ациях</w:t>
      </w:r>
      <w:r w:rsidRPr="0074351C">
        <w:rPr>
          <w:rFonts w:ascii="Times New Roman" w:hAnsi="Times New Roman" w:cs="Times New Roman"/>
        </w:rPr>
        <w:t xml:space="preserve">» </w:t>
      </w:r>
      <w:r w:rsidR="00DB41AD" w:rsidRPr="00DB41AD">
        <w:rPr>
          <w:rFonts w:ascii="Times New Roman" w:hAnsi="Times New Roman" w:cs="Times New Roman"/>
        </w:rPr>
        <w:t>является дисциплиной по выбору, углубляющих освоение профиля направления подготовки 38.03.02 «Менеджмент» профиль «Менеджмент организации».</w:t>
      </w:r>
    </w:p>
    <w:p w:rsidR="00F622DC" w:rsidRPr="00DB41AD" w:rsidRDefault="00F622DC" w:rsidP="00DB41AD">
      <w:pPr>
        <w:pStyle w:val="60"/>
        <w:shd w:val="clear" w:color="auto" w:fill="auto"/>
        <w:spacing w:line="360" w:lineRule="auto"/>
        <w:ind w:firstLine="709"/>
        <w:rPr>
          <w:rStyle w:val="21"/>
          <w:rFonts w:eastAsia="Calibri"/>
        </w:rPr>
      </w:pPr>
      <w:r w:rsidRPr="00DB41AD">
        <w:rPr>
          <w:rStyle w:val="21"/>
          <w:rFonts w:eastAsia="Calibri"/>
        </w:rPr>
        <w:t>Краткое содержание:</w:t>
      </w:r>
    </w:p>
    <w:p w:rsidR="00F622DC" w:rsidRDefault="00F622DC" w:rsidP="00F622DC">
      <w:pPr>
        <w:pStyle w:val="6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B75A22">
        <w:rPr>
          <w:rFonts w:ascii="Times New Roman" w:hAnsi="Times New Roman" w:cs="Times New Roman"/>
        </w:rPr>
        <w:t>Управления рисками корпораций: об</w:t>
      </w:r>
      <w:r>
        <w:rPr>
          <w:rFonts w:ascii="Times New Roman" w:hAnsi="Times New Roman" w:cs="Times New Roman"/>
        </w:rPr>
        <w:t>щ</w:t>
      </w:r>
      <w:r w:rsidRPr="00B75A22">
        <w:rPr>
          <w:rFonts w:ascii="Times New Roman" w:hAnsi="Times New Roman" w:cs="Times New Roman"/>
        </w:rPr>
        <w:t>ие тенденции и концептуальные вопросы. Организация управления рисками в корпоративной среде. Характеристика процесса управления рисками в корпорациях. Финансовый аспект управления рисками в корпорациях.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4"/>
    <w:rsid w:val="00377F3E"/>
    <w:rsid w:val="00621E24"/>
    <w:rsid w:val="00794BE9"/>
    <w:rsid w:val="00865011"/>
    <w:rsid w:val="008F0D83"/>
    <w:rsid w:val="00C30848"/>
    <w:rsid w:val="00DB41AD"/>
    <w:rsid w:val="00F622DC"/>
    <w:rsid w:val="00F6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924B"/>
  <w15:docId w15:val="{EF495B28-7751-4F9A-97C4-2D9C63A5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22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22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62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622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622DC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F622D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22D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F622D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F622DC"/>
    <w:pPr>
      <w:shd w:val="clear" w:color="auto" w:fill="FFFFFF"/>
      <w:spacing w:line="341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622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2DC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4F6BC-2D01-4F13-8FD6-7C60E3F1E0D2}"/>
</file>

<file path=customXml/itemProps2.xml><?xml version="1.0" encoding="utf-8"?>
<ds:datastoreItem xmlns:ds="http://schemas.openxmlformats.org/officeDocument/2006/customXml" ds:itemID="{E2AAC551-F797-4658-9F17-33D9753D4920}"/>
</file>

<file path=customXml/itemProps3.xml><?xml version="1.0" encoding="utf-8"?>
<ds:datastoreItem xmlns:ds="http://schemas.openxmlformats.org/officeDocument/2006/customXml" ds:itemID="{40AF8B33-10E0-46B3-931D-69A106A6A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2018-04-02T06:57:00Z</dcterms:created>
  <dcterms:modified xsi:type="dcterms:W3CDTF">2020-11-17T11:45:00Z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